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E413" w14:textId="245E34BE" w:rsidR="00E37753" w:rsidRPr="00637329" w:rsidRDefault="00BD6FC1" w:rsidP="00637329">
      <w:pPr>
        <w:jc w:val="center"/>
        <w:rPr>
          <w:b/>
          <w:bCs/>
        </w:rPr>
      </w:pPr>
      <w:r w:rsidRPr="00637329">
        <w:rPr>
          <w:b/>
          <w:bCs/>
        </w:rPr>
        <w:t>PÁLYÁZATI FELHÍVÁS</w:t>
      </w:r>
    </w:p>
    <w:p w14:paraId="74191D33" w14:textId="74F894D4" w:rsidR="00B04A3B" w:rsidRPr="00B27F22" w:rsidRDefault="00BD6FC1" w:rsidP="00B27F22">
      <w:pPr>
        <w:jc w:val="center"/>
        <w:rPr>
          <w:b/>
          <w:bCs/>
        </w:rPr>
      </w:pPr>
      <w:r w:rsidRPr="00637329">
        <w:rPr>
          <w:b/>
          <w:bCs/>
        </w:rPr>
        <w:t xml:space="preserve">ÖNKORMÁNYZATI TULAJDONBAN LÉVŐ </w:t>
      </w:r>
      <w:r w:rsidR="00E43EBF">
        <w:rPr>
          <w:b/>
          <w:bCs/>
        </w:rPr>
        <w:t>TÁRGYI ESZKÖZ</w:t>
      </w:r>
      <w:r w:rsidRPr="00637329">
        <w:rPr>
          <w:b/>
          <w:bCs/>
        </w:rPr>
        <w:t xml:space="preserve"> ÉRTÉKESÍTÉSE TÁRGYÁBAN</w:t>
      </w:r>
    </w:p>
    <w:p w14:paraId="6DD94DA9" w14:textId="2FCBF819" w:rsidR="00BD6FC1" w:rsidRDefault="00BD6FC1" w:rsidP="00662028">
      <w:pPr>
        <w:jc w:val="both"/>
      </w:pPr>
      <w:r w:rsidRPr="00637329">
        <w:rPr>
          <w:b/>
          <w:bCs/>
        </w:rPr>
        <w:t xml:space="preserve">Pályázatot kiíró neve, székhelye: </w:t>
      </w:r>
      <w:r>
        <w:t>Medgyesbodzás Község Önkormányzata, 5663 Medgyesbodzás, Széchenyi u. 38.</w:t>
      </w:r>
    </w:p>
    <w:p w14:paraId="28454C46" w14:textId="3B0EE42F" w:rsidR="00BD6FC1" w:rsidRDefault="00BD6FC1" w:rsidP="00662028">
      <w:pPr>
        <w:jc w:val="both"/>
      </w:pPr>
      <w:r w:rsidRPr="00637329">
        <w:rPr>
          <w:b/>
          <w:bCs/>
        </w:rPr>
        <w:t>Pályázat célja</w:t>
      </w:r>
      <w:r>
        <w:t>:</w:t>
      </w:r>
      <w:r w:rsidR="00E43EBF">
        <w:t xml:space="preserve"> tárgyi eszköz értékesítése</w:t>
      </w:r>
      <w:r w:rsidR="00B27F22">
        <w:t>, Vontatott tárcsa</w:t>
      </w:r>
    </w:p>
    <w:p w14:paraId="68656A53" w14:textId="5AA084B6" w:rsidR="00BD6FC1" w:rsidRDefault="00BD6FC1" w:rsidP="00662028">
      <w:pPr>
        <w:jc w:val="both"/>
      </w:pPr>
      <w:r w:rsidRPr="00637329">
        <w:rPr>
          <w:b/>
          <w:bCs/>
        </w:rPr>
        <w:t>Pályázat jellege</w:t>
      </w:r>
      <w:r>
        <w:t>: nyilvános, egyfordulós pályázat</w:t>
      </w:r>
    </w:p>
    <w:p w14:paraId="45A044A7" w14:textId="226E7CC6" w:rsidR="00BD6FC1" w:rsidRDefault="00BD6FC1" w:rsidP="00662028">
      <w:pPr>
        <w:jc w:val="both"/>
      </w:pPr>
      <w:r w:rsidRPr="00637329">
        <w:rPr>
          <w:b/>
          <w:bCs/>
        </w:rPr>
        <w:t>Pályázati feltételek</w:t>
      </w:r>
      <w:r>
        <w:t xml:space="preserve">: bármely természetes személy, jogi személy vagy jogi személyiség nélküli gazdasági társaság pályázhat. </w:t>
      </w:r>
    </w:p>
    <w:p w14:paraId="2F58CD19" w14:textId="4B985761" w:rsidR="00BD6FC1" w:rsidRDefault="00BD6FC1" w:rsidP="00662028">
      <w:pPr>
        <w:jc w:val="both"/>
      </w:pPr>
      <w:r>
        <w:t>Amennyiben gazdasági társaság a pályázó köteles:</w:t>
      </w:r>
    </w:p>
    <w:p w14:paraId="3FB480A3" w14:textId="2A07C5B5" w:rsidR="00BD6FC1" w:rsidRDefault="009834C6" w:rsidP="00662028">
      <w:pPr>
        <w:pStyle w:val="Listaszerbekezds"/>
        <w:numPr>
          <w:ilvl w:val="0"/>
          <w:numId w:val="2"/>
        </w:numPr>
        <w:jc w:val="both"/>
      </w:pPr>
      <w:r>
        <w:t>30 napnál nem régebbi eredeti cégkivonatot és aláírási címpéldányt bemutatni,</w:t>
      </w:r>
    </w:p>
    <w:p w14:paraId="1CEAD4C2" w14:textId="08F78ED0" w:rsidR="009834C6" w:rsidRDefault="009834C6" w:rsidP="00662028">
      <w:pPr>
        <w:pStyle w:val="Listaszerbekezds"/>
        <w:numPr>
          <w:ilvl w:val="0"/>
          <w:numId w:val="2"/>
        </w:numPr>
        <w:jc w:val="both"/>
      </w:pPr>
      <w:r>
        <w:t xml:space="preserve">gazdasági társaság csak törvényes képviselője vagy a Ptk. előírásainak megfelelő meghatalmazással rendelkező meghatalmazottja útján vehet részt a pályázaton. </w:t>
      </w:r>
    </w:p>
    <w:p w14:paraId="5359D775" w14:textId="0CB2FAD1" w:rsidR="009834C6" w:rsidRDefault="009834C6" w:rsidP="00662028">
      <w:pPr>
        <w:jc w:val="both"/>
      </w:pPr>
      <w:r w:rsidRPr="00637329">
        <w:rPr>
          <w:b/>
          <w:bCs/>
        </w:rPr>
        <w:t>Az ingatlan induló vételára</w:t>
      </w:r>
      <w:r>
        <w:t xml:space="preserve">: </w:t>
      </w:r>
      <w:r w:rsidR="00662028" w:rsidRPr="00637329">
        <w:rPr>
          <w:b/>
          <w:bCs/>
          <w:i/>
          <w:iCs/>
        </w:rPr>
        <w:t>1.</w:t>
      </w:r>
      <w:r w:rsidR="00E43EBF">
        <w:rPr>
          <w:b/>
          <w:bCs/>
          <w:i/>
          <w:iCs/>
        </w:rPr>
        <w:t>2</w:t>
      </w:r>
      <w:r w:rsidR="00662028" w:rsidRPr="00637329">
        <w:rPr>
          <w:b/>
          <w:bCs/>
          <w:i/>
          <w:iCs/>
        </w:rPr>
        <w:t>00.000 Ft</w:t>
      </w:r>
    </w:p>
    <w:p w14:paraId="44FA11E4" w14:textId="66E28A35" w:rsidR="009834C6" w:rsidRDefault="009834C6" w:rsidP="00662028">
      <w:pPr>
        <w:jc w:val="both"/>
      </w:pPr>
      <w:r w:rsidRPr="00637329">
        <w:rPr>
          <w:b/>
          <w:bCs/>
        </w:rPr>
        <w:t>Az ajánlatok benyújtásának helye</w:t>
      </w:r>
      <w:r>
        <w:t>: Medgyesbodzás Község Önkormányzata, 5663 Medgyesbodzás, Széchenyi u. 38.</w:t>
      </w:r>
    </w:p>
    <w:p w14:paraId="74379B7B" w14:textId="6FDA4149" w:rsidR="009834C6" w:rsidRDefault="009834C6" w:rsidP="00662028">
      <w:pPr>
        <w:jc w:val="both"/>
      </w:pPr>
      <w:r w:rsidRPr="00637329">
        <w:rPr>
          <w:b/>
          <w:bCs/>
        </w:rPr>
        <w:t>Az ajánlatok benyújtásának módja:</w:t>
      </w:r>
      <w:r>
        <w:t xml:space="preserve"> az ajánlatokat zárt borítékban, 1 eredeti példányban kell benyújtani. A borítékra kérjük az alábbiakat feltüntetni: „Ajánlat </w:t>
      </w:r>
      <w:r w:rsidR="00E43EBF">
        <w:t xml:space="preserve">tárcsa </w:t>
      </w:r>
      <w:r>
        <w:t xml:space="preserve">megvásárlására”. Az ajánlatokat a pályázati felhívás mellékleteiként megjelölt pályázati adatlap kitöltésével és aláírásával </w:t>
      </w:r>
      <w:r w:rsidR="00E440EE">
        <w:t>tehetik meg.</w:t>
      </w:r>
    </w:p>
    <w:p w14:paraId="39816981" w14:textId="16E1F173" w:rsidR="00C1411C" w:rsidRDefault="00E440EE" w:rsidP="00662028">
      <w:pPr>
        <w:jc w:val="both"/>
      </w:pPr>
      <w:r w:rsidRPr="00637329">
        <w:rPr>
          <w:b/>
          <w:bCs/>
        </w:rPr>
        <w:t>Pályázatok elbírálása:</w:t>
      </w:r>
      <w:r>
        <w:t xml:space="preserve"> A pályázat nyertese az az ajánlattevő, aki a pályázati feltételeknek megfelel, és a legkedvezőbb ajánlatot adja. </w:t>
      </w:r>
    </w:p>
    <w:p w14:paraId="76434E97" w14:textId="025C3367" w:rsidR="00C1411C" w:rsidRDefault="00C1411C" w:rsidP="00662028">
      <w:pPr>
        <w:jc w:val="both"/>
      </w:pPr>
      <w:r w:rsidRPr="00637329">
        <w:rPr>
          <w:b/>
          <w:bCs/>
        </w:rPr>
        <w:t>Az ajánlatok benyújtásának határideje és bontási ideje, helye</w:t>
      </w:r>
      <w:r>
        <w:t xml:space="preserve">: </w:t>
      </w:r>
      <w:r w:rsidR="00637329">
        <w:t>a</w:t>
      </w:r>
      <w:r>
        <w:t xml:space="preserve">jánlat 2025. </w:t>
      </w:r>
      <w:r w:rsidR="00F053AF">
        <w:t>november 11</w:t>
      </w:r>
      <w:r>
        <w:t xml:space="preserve">. 10:00 beérkezőleg nyújtható be a Kaszaperi Közös Önkormányzati Hivatal Medgyesbodzási Kirendeltségére. </w:t>
      </w:r>
    </w:p>
    <w:p w14:paraId="6503B6D1" w14:textId="118D51BE" w:rsidR="00C1411C" w:rsidRDefault="00C1411C" w:rsidP="00662028">
      <w:pPr>
        <w:jc w:val="both"/>
      </w:pPr>
      <w:r w:rsidRPr="00637329">
        <w:rPr>
          <w:b/>
          <w:bCs/>
        </w:rPr>
        <w:t>Nyilvános bontás ideje</w:t>
      </w:r>
      <w:r>
        <w:t>: 202</w:t>
      </w:r>
      <w:r w:rsidR="00E43EBF">
        <w:t>5</w:t>
      </w:r>
      <w:r>
        <w:t xml:space="preserve">. </w:t>
      </w:r>
      <w:r w:rsidR="00F053AF">
        <w:t>november 11</w:t>
      </w:r>
      <w:r>
        <w:t xml:space="preserve">. 11:00 </w:t>
      </w:r>
      <w:r w:rsidR="00FC035A">
        <w:t>j</w:t>
      </w:r>
      <w:r>
        <w:t xml:space="preserve">egyzői iroda helyiség. </w:t>
      </w:r>
    </w:p>
    <w:p w14:paraId="72C26B6D" w14:textId="6FBCC691" w:rsidR="00FC035A" w:rsidRDefault="00FC035A" w:rsidP="00662028">
      <w:pPr>
        <w:jc w:val="both"/>
      </w:pPr>
      <w:r w:rsidRPr="00637329">
        <w:rPr>
          <w:b/>
          <w:bCs/>
        </w:rPr>
        <w:t>A pályázat elbírálása</w:t>
      </w:r>
      <w:r>
        <w:t xml:space="preserve">: A pályázatokat Medgyesbodzás Község Önkormányzatának Képviselő-testülete bírálja el. </w:t>
      </w:r>
    </w:p>
    <w:p w14:paraId="11A559B0" w14:textId="61E3FCC3" w:rsidR="00637329" w:rsidRDefault="00FC035A" w:rsidP="00662028">
      <w:pPr>
        <w:jc w:val="both"/>
      </w:pPr>
      <w:r w:rsidRPr="00637329">
        <w:rPr>
          <w:b/>
          <w:bCs/>
        </w:rPr>
        <w:t>A pályázattal kapcsolatos további információk</w:t>
      </w:r>
      <w:r>
        <w:t xml:space="preserve">: További információ Medgyesbodzás polgármesterétől kérhető a </w:t>
      </w:r>
      <w:r w:rsidR="003260D7">
        <w:t>+36305403231</w:t>
      </w:r>
      <w:r>
        <w:t xml:space="preserve"> telefonszámon. </w:t>
      </w:r>
      <w:r w:rsidR="003260D7">
        <w:t>A tárcsát</w:t>
      </w:r>
      <w:r>
        <w:t xml:space="preserve"> megtekinteni a pályázat kiírójával előzetesen egyeztetett időpontban lehet. Időpontot egyeztetni Varga Gábor polgármesterrel a </w:t>
      </w:r>
      <w:r w:rsidR="003260D7">
        <w:t>+36305403231</w:t>
      </w:r>
      <w:r>
        <w:t xml:space="preserve"> telefonszámon lehet. </w:t>
      </w:r>
    </w:p>
    <w:p w14:paraId="6DB196A2" w14:textId="022423E8" w:rsidR="003260D7" w:rsidRDefault="003260D7" w:rsidP="00662028">
      <w:pPr>
        <w:jc w:val="both"/>
      </w:pPr>
      <w:r w:rsidRPr="003260D7">
        <w:rPr>
          <w:b/>
          <w:bCs/>
        </w:rPr>
        <w:t>A tárcsa paraméterei:</w:t>
      </w:r>
      <w:r>
        <w:t xml:space="preserve"> Al-Terra KNT 2,8/</w:t>
      </w:r>
      <w:r>
        <w:rPr>
          <w:rFonts w:cs="Times New Roman"/>
        </w:rPr>
        <w:t>Ø560 „V” Vontatott tárcsa</w:t>
      </w:r>
    </w:p>
    <w:p w14:paraId="0575CEB5" w14:textId="4F9BDA12" w:rsidR="00B04A3B" w:rsidRDefault="00B04A3B" w:rsidP="00662028">
      <w:pPr>
        <w:jc w:val="both"/>
      </w:pPr>
      <w:r>
        <w:t xml:space="preserve">A késve érkezett pályázatokat a kiíró érvénytelennek minősíti. </w:t>
      </w:r>
    </w:p>
    <w:p w14:paraId="19261902" w14:textId="1F5EDD2A" w:rsidR="00B04A3B" w:rsidRDefault="00B04A3B" w:rsidP="00662028">
      <w:pPr>
        <w:jc w:val="both"/>
      </w:pPr>
      <w:r>
        <w:t>A pályázati felhívás Medgyesbodzás Község Önkormányzatának hirdetőtábláin, az Önkormányzat honlapján (</w:t>
      </w:r>
      <w:hyperlink r:id="rId7" w:history="1">
        <w:r w:rsidRPr="001D475D">
          <w:rPr>
            <w:rStyle w:val="Hiperhivatkozs"/>
          </w:rPr>
          <w:t>www.medgyesbodzas.hu</w:t>
        </w:r>
      </w:hyperlink>
      <w:r>
        <w:t xml:space="preserve">) kerül meghirdetésre. </w:t>
      </w:r>
    </w:p>
    <w:p w14:paraId="65AD40B9" w14:textId="0790595D" w:rsidR="00B04A3B" w:rsidRDefault="00B04A3B" w:rsidP="00662028">
      <w:pPr>
        <w:jc w:val="both"/>
      </w:pPr>
      <w:r>
        <w:t xml:space="preserve">Medgyesbodzás, </w:t>
      </w:r>
      <w:r w:rsidR="00F053AF">
        <w:t>2025. október 15.</w:t>
      </w:r>
    </w:p>
    <w:p w14:paraId="2301D902" w14:textId="3C8F9F31" w:rsidR="00B04A3B" w:rsidRPr="00637329" w:rsidRDefault="00B04A3B" w:rsidP="00637329">
      <w:pPr>
        <w:spacing w:after="0" w:line="240" w:lineRule="auto"/>
        <w:ind w:left="4956" w:firstLine="708"/>
        <w:jc w:val="both"/>
        <w:rPr>
          <w:b/>
          <w:bCs/>
        </w:rPr>
      </w:pPr>
      <w:r w:rsidRPr="00637329">
        <w:rPr>
          <w:b/>
          <w:bCs/>
        </w:rPr>
        <w:t>Varga Gábor</w:t>
      </w:r>
    </w:p>
    <w:p w14:paraId="5FEA4A52" w14:textId="05E120A0" w:rsidR="00BD6FC1" w:rsidRDefault="00637329" w:rsidP="00B27F22">
      <w:pPr>
        <w:spacing w:after="0" w:line="240" w:lineRule="auto"/>
        <w:ind w:left="4956"/>
        <w:jc w:val="both"/>
      </w:pPr>
      <w:r>
        <w:t xml:space="preserve">             </w:t>
      </w:r>
      <w:r w:rsidR="00B04A3B">
        <w:t>polgármeste</w:t>
      </w:r>
      <w:r w:rsidR="00B27F22">
        <w:t>r</w:t>
      </w:r>
    </w:p>
    <w:sectPr w:rsidR="00BD6FC1" w:rsidSect="00B27F22">
      <w:pgSz w:w="11906" w:h="16838"/>
      <w:pgMar w:top="821" w:right="1417" w:bottom="993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9B43" w14:textId="77777777" w:rsidR="00EB516F" w:rsidRDefault="00EB516F" w:rsidP="00B27F22">
      <w:pPr>
        <w:spacing w:after="0" w:line="240" w:lineRule="auto"/>
      </w:pPr>
      <w:r>
        <w:separator/>
      </w:r>
    </w:p>
  </w:endnote>
  <w:endnote w:type="continuationSeparator" w:id="0">
    <w:p w14:paraId="4E937226" w14:textId="77777777" w:rsidR="00EB516F" w:rsidRDefault="00EB516F" w:rsidP="00B2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C40A" w14:textId="77777777" w:rsidR="00EB516F" w:rsidRDefault="00EB516F" w:rsidP="00B27F22">
      <w:pPr>
        <w:spacing w:after="0" w:line="240" w:lineRule="auto"/>
      </w:pPr>
      <w:r>
        <w:separator/>
      </w:r>
    </w:p>
  </w:footnote>
  <w:footnote w:type="continuationSeparator" w:id="0">
    <w:p w14:paraId="2AF0B57B" w14:textId="77777777" w:rsidR="00EB516F" w:rsidRDefault="00EB516F" w:rsidP="00B27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2AA3"/>
    <w:multiLevelType w:val="hybridMultilevel"/>
    <w:tmpl w:val="85AC93D4"/>
    <w:lvl w:ilvl="0" w:tplc="C71E7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13E55"/>
    <w:multiLevelType w:val="hybridMultilevel"/>
    <w:tmpl w:val="42F2939A"/>
    <w:lvl w:ilvl="0" w:tplc="7278C36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87076728">
    <w:abstractNumId w:val="1"/>
  </w:num>
  <w:num w:numId="2" w16cid:durableId="92087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C1"/>
    <w:rsid w:val="001C63AD"/>
    <w:rsid w:val="001F327F"/>
    <w:rsid w:val="00324FA3"/>
    <w:rsid w:val="003260D7"/>
    <w:rsid w:val="00500508"/>
    <w:rsid w:val="00634A0F"/>
    <w:rsid w:val="00637329"/>
    <w:rsid w:val="00662028"/>
    <w:rsid w:val="007322D6"/>
    <w:rsid w:val="007E6EE1"/>
    <w:rsid w:val="009834C6"/>
    <w:rsid w:val="00B04A3B"/>
    <w:rsid w:val="00B27F22"/>
    <w:rsid w:val="00BD6FC1"/>
    <w:rsid w:val="00C1411C"/>
    <w:rsid w:val="00C3586C"/>
    <w:rsid w:val="00CD07D6"/>
    <w:rsid w:val="00D22AE4"/>
    <w:rsid w:val="00E37753"/>
    <w:rsid w:val="00E43EBF"/>
    <w:rsid w:val="00E440EE"/>
    <w:rsid w:val="00EB516F"/>
    <w:rsid w:val="00F053AF"/>
    <w:rsid w:val="00F60410"/>
    <w:rsid w:val="00FC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71DAC"/>
  <w15:chartTrackingRefBased/>
  <w15:docId w15:val="{94CFE6AF-6600-4118-8F87-DD145865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0410"/>
    <w:rPr>
      <w:rFonts w:ascii="Times New Roman" w:hAnsi="Times New Roman"/>
      <w:kern w:val="0"/>
      <w:sz w:val="24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D6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D6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D6F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D6F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6F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D6F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D6F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D6F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D6F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D6FC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D6FC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D6FC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D6FC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6FC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D6FC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D6FC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D6FC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D6FC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BD6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D6FC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BD6F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D6FC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BD6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D6FC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aszerbekezds">
    <w:name w:val="List Paragraph"/>
    <w:basedOn w:val="Norml"/>
    <w:uiPriority w:val="34"/>
    <w:qFormat/>
    <w:rsid w:val="00BD6FC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D6FC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D6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D6FC1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Ershivatkozs">
    <w:name w:val="Intense Reference"/>
    <w:basedOn w:val="Bekezdsalapbettpusa"/>
    <w:uiPriority w:val="32"/>
    <w:qFormat/>
    <w:rsid w:val="00BD6FC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04A3B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04A3B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B2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27F22"/>
    <w:rPr>
      <w:rFonts w:ascii="Times New Roman" w:hAnsi="Times New Roman"/>
      <w:kern w:val="0"/>
      <w:sz w:val="24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B2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27F22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gyesbodza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301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Medgyesbodzás</dc:creator>
  <cp:keywords/>
  <dc:description/>
  <cp:lastModifiedBy>Önkormányzata Medgyesbodzás</cp:lastModifiedBy>
  <cp:revision>8</cp:revision>
  <dcterms:created xsi:type="dcterms:W3CDTF">2025-02-20T12:56:00Z</dcterms:created>
  <dcterms:modified xsi:type="dcterms:W3CDTF">2025-10-15T06:49:00Z</dcterms:modified>
</cp:coreProperties>
</file>